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7C411" w14:textId="2A0B0E49" w:rsidR="00D935F2" w:rsidRDefault="004C72BA" w:rsidP="006B499F">
      <w:pPr>
        <w:spacing w:after="0" w:line="240" w:lineRule="auto"/>
        <w:jc w:val="center"/>
        <w:rPr>
          <w:b/>
          <w:sz w:val="32"/>
        </w:rPr>
      </w:pPr>
      <w:r>
        <w:rPr>
          <w:b/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0B0A84" wp14:editId="5E4D63BB">
                <wp:simplePos x="0" y="0"/>
                <wp:positionH relativeFrom="column">
                  <wp:posOffset>2018665</wp:posOffset>
                </wp:positionH>
                <wp:positionV relativeFrom="paragraph">
                  <wp:posOffset>-591820</wp:posOffset>
                </wp:positionV>
                <wp:extent cx="2295525" cy="52387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5B8A0" id="Obdélník 1" o:spid="_x0000_s1026" style="position:absolute;margin-left:158.95pt;margin-top:-46.6pt;width:180.75pt;height:4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" fillcolor="white [3212]" strokecolor="white [3212]" strokeweight="2pt"/>
            </w:pict>
          </mc:Fallback>
        </mc:AlternateContent>
      </w:r>
      <w:r w:rsidR="00CA7FC1">
        <w:rPr>
          <w:b/>
          <w:sz w:val="32"/>
        </w:rPr>
        <w:t>PLÁN VÝCHOVY A PÉČE</w:t>
      </w:r>
      <w:r>
        <w:rPr>
          <w:b/>
          <w:sz w:val="32"/>
        </w:rPr>
        <w:t xml:space="preserve"> - DĚTSKÁ SKUPINA PASTELKA HNĚVKOVICE</w:t>
      </w:r>
    </w:p>
    <w:p w14:paraId="587981BD" w14:textId="3727E9AE" w:rsidR="00086585" w:rsidRPr="00260E9D" w:rsidRDefault="00086585" w:rsidP="006B499F">
      <w:pPr>
        <w:spacing w:after="0" w:line="240" w:lineRule="auto"/>
        <w:jc w:val="center"/>
        <w:rPr>
          <w:b/>
          <w:sz w:val="24"/>
        </w:rPr>
      </w:pPr>
      <w:r w:rsidRPr="00260E9D">
        <w:rPr>
          <w:b/>
          <w:sz w:val="24"/>
        </w:rPr>
        <w:t xml:space="preserve">platný od </w:t>
      </w:r>
      <w:r w:rsidR="004C72BA">
        <w:rPr>
          <w:b/>
          <w:sz w:val="24"/>
        </w:rPr>
        <w:t>01</w:t>
      </w:r>
      <w:r w:rsidRPr="00260E9D">
        <w:rPr>
          <w:b/>
          <w:sz w:val="24"/>
        </w:rPr>
        <w:t>.</w:t>
      </w:r>
      <w:r w:rsidR="00D139BD">
        <w:rPr>
          <w:b/>
          <w:sz w:val="24"/>
        </w:rPr>
        <w:t xml:space="preserve"> </w:t>
      </w:r>
      <w:r w:rsidR="004C72BA">
        <w:rPr>
          <w:b/>
          <w:sz w:val="24"/>
        </w:rPr>
        <w:t>04</w:t>
      </w:r>
      <w:r w:rsidRPr="00260E9D">
        <w:rPr>
          <w:b/>
          <w:sz w:val="24"/>
        </w:rPr>
        <w:t>.</w:t>
      </w:r>
      <w:r w:rsidR="00D139BD">
        <w:rPr>
          <w:b/>
          <w:sz w:val="24"/>
        </w:rPr>
        <w:t xml:space="preserve"> </w:t>
      </w:r>
      <w:r w:rsidRPr="00260E9D">
        <w:rPr>
          <w:b/>
          <w:sz w:val="24"/>
        </w:rPr>
        <w:t>20</w:t>
      </w:r>
      <w:r w:rsidR="004D3DA1">
        <w:rPr>
          <w:b/>
          <w:sz w:val="24"/>
        </w:rPr>
        <w:t>2</w:t>
      </w:r>
      <w:r w:rsidR="004C72BA">
        <w:rPr>
          <w:b/>
          <w:sz w:val="24"/>
        </w:rPr>
        <w:t>6</w:t>
      </w:r>
    </w:p>
    <w:p w14:paraId="48730707" w14:textId="77777777" w:rsidR="00D651AC" w:rsidRDefault="00D651AC" w:rsidP="00D651AC">
      <w:pPr>
        <w:spacing w:after="0" w:line="240" w:lineRule="auto"/>
        <w:jc w:val="center"/>
        <w:rPr>
          <w:b/>
          <w:sz w:val="24"/>
        </w:rPr>
      </w:pPr>
    </w:p>
    <w:p w14:paraId="7FE16970" w14:textId="4E9FE682" w:rsidR="00D651AC" w:rsidRPr="00D651AC" w:rsidRDefault="004C72BA" w:rsidP="00D651AC">
      <w:pPr>
        <w:spacing w:after="0"/>
        <w:jc w:val="center"/>
        <w:rPr>
          <w:b/>
          <w:sz w:val="24"/>
        </w:rPr>
      </w:pPr>
      <w:r>
        <w:rPr>
          <w:b/>
          <w:sz w:val="24"/>
        </w:rPr>
        <w:t>Poskytovatel: Středisko volného času Humpolec, U Nemocnice 692 – příspěvková organizace</w:t>
      </w:r>
    </w:p>
    <w:p w14:paraId="0596DBFC" w14:textId="33520B09" w:rsidR="00D651AC" w:rsidRPr="00D651AC" w:rsidRDefault="004C72BA" w:rsidP="00D651AC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U Nemocnice 692, 396 01 Humpolec</w:t>
      </w:r>
    </w:p>
    <w:p w14:paraId="0782146A" w14:textId="27A37938" w:rsidR="00D651AC" w:rsidRDefault="00D651AC" w:rsidP="006B499F">
      <w:pPr>
        <w:jc w:val="both"/>
        <w:rPr>
          <w:b/>
          <w:sz w:val="12"/>
        </w:rPr>
      </w:pPr>
    </w:p>
    <w:p w14:paraId="456E2638" w14:textId="77777777" w:rsidR="00413C01" w:rsidRPr="00D651AC" w:rsidRDefault="00413C01" w:rsidP="006B499F">
      <w:pPr>
        <w:jc w:val="both"/>
        <w:rPr>
          <w:b/>
          <w:sz w:val="12"/>
        </w:rPr>
      </w:pPr>
    </w:p>
    <w:p w14:paraId="2455CD06" w14:textId="70C8B232" w:rsidR="006B499F" w:rsidRPr="00ED3948" w:rsidRDefault="006B499F" w:rsidP="006B499F">
      <w:pPr>
        <w:jc w:val="both"/>
        <w:rPr>
          <w:b/>
        </w:rPr>
      </w:pPr>
      <w:r w:rsidRPr="00ED3948">
        <w:rPr>
          <w:b/>
        </w:rPr>
        <w:t xml:space="preserve">Dětská skupina zajišťuje </w:t>
      </w:r>
      <w:r w:rsidR="00F371DE">
        <w:rPr>
          <w:b/>
        </w:rPr>
        <w:t xml:space="preserve">primárně </w:t>
      </w:r>
      <w:r w:rsidR="004C72BA">
        <w:rPr>
          <w:b/>
        </w:rPr>
        <w:t>péči o děti ve věku od 1,5 roku do 5</w:t>
      </w:r>
      <w:r w:rsidRPr="00ED3948">
        <w:rPr>
          <w:b/>
        </w:rPr>
        <w:t xml:space="preserve"> let. Po individuální dohodě lze přijmout </w:t>
      </w:r>
      <w:r w:rsidR="00D139BD">
        <w:rPr>
          <w:b/>
        </w:rPr>
        <w:t>i</w:t>
      </w:r>
      <w:r w:rsidR="008A35A3">
        <w:rPr>
          <w:b/>
        </w:rPr>
        <w:t xml:space="preserve"> dítě</w:t>
      </w:r>
      <w:r w:rsidR="006968E4">
        <w:rPr>
          <w:b/>
        </w:rPr>
        <w:t xml:space="preserve"> mladší</w:t>
      </w:r>
      <w:bookmarkStart w:id="0" w:name="_GoBack"/>
      <w:bookmarkEnd w:id="0"/>
      <w:r w:rsidRPr="00ED3948">
        <w:rPr>
          <w:b/>
        </w:rPr>
        <w:t xml:space="preserve">. </w:t>
      </w:r>
      <w:r w:rsidR="00F371DE">
        <w:rPr>
          <w:b/>
        </w:rPr>
        <w:t xml:space="preserve">V době letních prázdnin přijímáme i děti starší </w:t>
      </w:r>
      <w:r w:rsidR="004C72BA">
        <w:rPr>
          <w:b/>
        </w:rPr>
        <w:t>5</w:t>
      </w:r>
      <w:r w:rsidR="00F371DE">
        <w:rPr>
          <w:b/>
        </w:rPr>
        <w:t xml:space="preserve"> let (do zahájení povinné školní docházky).</w:t>
      </w:r>
    </w:p>
    <w:p w14:paraId="0AA72098" w14:textId="7D849537" w:rsidR="006B499F" w:rsidRPr="00ED3948" w:rsidRDefault="006B499F" w:rsidP="006B499F">
      <w:pPr>
        <w:jc w:val="both"/>
        <w:rPr>
          <w:b/>
        </w:rPr>
      </w:pPr>
      <w:r w:rsidRPr="00ED3948">
        <w:rPr>
          <w:b/>
        </w:rPr>
        <w:t xml:space="preserve">Hlavním cílem DS je </w:t>
      </w:r>
      <w:r w:rsidR="00ED3948" w:rsidRPr="00ED3948">
        <w:rPr>
          <w:b/>
        </w:rPr>
        <w:t>zabezpečit</w:t>
      </w:r>
      <w:r w:rsidRPr="00ED3948">
        <w:rPr>
          <w:b/>
        </w:rPr>
        <w:t xml:space="preserve"> </w:t>
      </w:r>
      <w:r w:rsidR="001D1A93" w:rsidRPr="00ED3948">
        <w:rPr>
          <w:b/>
        </w:rPr>
        <w:t>komplexní péči zaměřenou na zajištění</w:t>
      </w:r>
      <w:r w:rsidR="00E05763">
        <w:rPr>
          <w:b/>
        </w:rPr>
        <w:t xml:space="preserve"> individuálních</w:t>
      </w:r>
      <w:r w:rsidR="001D1A93" w:rsidRPr="00ED3948">
        <w:rPr>
          <w:b/>
        </w:rPr>
        <w:t xml:space="preserve"> potřeb</w:t>
      </w:r>
      <w:r w:rsidR="00F90253">
        <w:rPr>
          <w:b/>
        </w:rPr>
        <w:t xml:space="preserve"> </w:t>
      </w:r>
      <w:r w:rsidR="00ED6176" w:rsidRPr="00ED3948">
        <w:rPr>
          <w:b/>
        </w:rPr>
        <w:t>dítěte – rozvoj</w:t>
      </w:r>
      <w:r w:rsidR="001D1A93" w:rsidRPr="00ED3948">
        <w:rPr>
          <w:b/>
        </w:rPr>
        <w:t xml:space="preserve"> schopností a dovedností, sociálních, kulturních a hygienických návyků, podpora psychického</w:t>
      </w:r>
      <w:r w:rsidR="00F90253">
        <w:rPr>
          <w:b/>
        </w:rPr>
        <w:t xml:space="preserve"> </w:t>
      </w:r>
      <w:r w:rsidR="001D1A93" w:rsidRPr="00ED3948">
        <w:rPr>
          <w:b/>
        </w:rPr>
        <w:t>i m</w:t>
      </w:r>
      <w:r w:rsidR="00E05763">
        <w:rPr>
          <w:b/>
        </w:rPr>
        <w:t>otorického vývoje dítěte tak, aby bylo připraveno na vstup do většího kolektivu.</w:t>
      </w:r>
    </w:p>
    <w:p w14:paraId="489A30A6" w14:textId="72948EDB" w:rsidR="00471425" w:rsidRPr="00413C01" w:rsidRDefault="00471425" w:rsidP="00471425">
      <w:pPr>
        <w:jc w:val="both"/>
        <w:rPr>
          <w:sz w:val="21"/>
          <w:szCs w:val="21"/>
        </w:rPr>
      </w:pPr>
      <w:r w:rsidRPr="00413C01">
        <w:rPr>
          <w:b/>
          <w:sz w:val="21"/>
          <w:szCs w:val="21"/>
        </w:rPr>
        <w:t>Klademe důraz na individuální přístup</w:t>
      </w:r>
      <w:r w:rsidRPr="00413C01">
        <w:rPr>
          <w:sz w:val="21"/>
          <w:szCs w:val="21"/>
        </w:rPr>
        <w:t xml:space="preserve"> ke každému dítěti a vytváření laskavého a bezpečného prostředí. </w:t>
      </w:r>
      <w:r w:rsidR="001D1A93" w:rsidRPr="00413C01">
        <w:rPr>
          <w:sz w:val="21"/>
          <w:szCs w:val="21"/>
        </w:rPr>
        <w:t xml:space="preserve">Péče </w:t>
      </w:r>
      <w:r w:rsidR="00773427" w:rsidRPr="00413C01">
        <w:rPr>
          <w:sz w:val="21"/>
          <w:szCs w:val="21"/>
        </w:rPr>
        <w:br/>
      </w:r>
      <w:r w:rsidR="001D1A93" w:rsidRPr="00413C01">
        <w:rPr>
          <w:sz w:val="21"/>
          <w:szCs w:val="21"/>
        </w:rPr>
        <w:t xml:space="preserve">o děti rodinného typu umožňuje dítěti postupné a nenásilné zvykání na režim ve školce. </w:t>
      </w:r>
      <w:r w:rsidR="008D4370" w:rsidRPr="00413C01">
        <w:rPr>
          <w:sz w:val="21"/>
          <w:szCs w:val="21"/>
        </w:rPr>
        <w:t>Podporujeme uvedení dítěte do společenství ostatních lidí a do pravidel soužití s ostatními. Pomáháme</w:t>
      </w:r>
      <w:r w:rsidR="00DB2E4E">
        <w:rPr>
          <w:sz w:val="21"/>
          <w:szCs w:val="21"/>
        </w:rPr>
        <w:t xml:space="preserve"> se</w:t>
      </w:r>
      <w:r w:rsidR="008D4370" w:rsidRPr="00413C01">
        <w:rPr>
          <w:sz w:val="21"/>
          <w:szCs w:val="21"/>
        </w:rPr>
        <w:t xml:space="preserve"> začlenění</w:t>
      </w:r>
      <w:r w:rsidR="00DB2E4E">
        <w:rPr>
          <w:sz w:val="21"/>
          <w:szCs w:val="21"/>
        </w:rPr>
        <w:t>m</w:t>
      </w:r>
      <w:r w:rsidR="008D4370" w:rsidRPr="00413C01">
        <w:rPr>
          <w:sz w:val="21"/>
          <w:szCs w:val="21"/>
        </w:rPr>
        <w:t xml:space="preserve"> i méně adaptabilních dětí do kolektivu.</w:t>
      </w:r>
      <w:r w:rsidR="00F90253" w:rsidRPr="00413C01">
        <w:rPr>
          <w:sz w:val="21"/>
          <w:szCs w:val="21"/>
        </w:rPr>
        <w:t xml:space="preserve"> Přijímání dětí se specifickými potřebami je vždy posuzováno individuálně</w:t>
      </w:r>
      <w:r w:rsidR="00CB3BC7" w:rsidRPr="00413C01">
        <w:rPr>
          <w:sz w:val="21"/>
          <w:szCs w:val="21"/>
        </w:rPr>
        <w:t>, a to dle možností zajištění podmínek a způsobů zajištění péče o dítě</w:t>
      </w:r>
      <w:r w:rsidR="00F90253" w:rsidRPr="00413C01">
        <w:rPr>
          <w:sz w:val="21"/>
          <w:szCs w:val="21"/>
        </w:rPr>
        <w:t>.</w:t>
      </w:r>
    </w:p>
    <w:p w14:paraId="5E492A71" w14:textId="4CAFC52D" w:rsidR="00813291" w:rsidRPr="00413C01" w:rsidRDefault="00471425" w:rsidP="00471425">
      <w:pPr>
        <w:jc w:val="both"/>
        <w:rPr>
          <w:sz w:val="21"/>
          <w:szCs w:val="21"/>
        </w:rPr>
      </w:pPr>
      <w:r w:rsidRPr="00413C01">
        <w:rPr>
          <w:b/>
          <w:sz w:val="21"/>
          <w:szCs w:val="21"/>
        </w:rPr>
        <w:t>U dětí se zaměřujeme na rozvoj jeho osobnosti</w:t>
      </w:r>
      <w:r w:rsidRPr="00413C01">
        <w:rPr>
          <w:sz w:val="21"/>
          <w:szCs w:val="21"/>
        </w:rPr>
        <w:t xml:space="preserve">, posilujeme koncentraci pozornosti, paměti a další kreativní činnosti, které jsou přizpůsobeny věku, zájmu a individuálním potřebám každého dítěte. Pomáháme rozvíjet schopnosti jemné i hrubé motoriky, </w:t>
      </w:r>
      <w:r w:rsidR="008D4370" w:rsidRPr="00413C01">
        <w:rPr>
          <w:sz w:val="21"/>
          <w:szCs w:val="21"/>
        </w:rPr>
        <w:t xml:space="preserve">podporujeme duševní pohodu dítěte a psychickou zdatnost, </w:t>
      </w:r>
      <w:r w:rsidR="00813291" w:rsidRPr="00413C01">
        <w:rPr>
          <w:sz w:val="21"/>
          <w:szCs w:val="21"/>
        </w:rPr>
        <w:t>stimulujeme osvojení a rozvoj jejich dovedností a povzbuzujeme je v dalším rozvoji, poznání a učení.</w:t>
      </w:r>
      <w:r w:rsidR="001D0DDE" w:rsidRPr="00413C01">
        <w:rPr>
          <w:sz w:val="21"/>
          <w:szCs w:val="21"/>
        </w:rPr>
        <w:t xml:space="preserve"> Učíme je uvědomovat si příjemné a nepříjemné citové prožitky a jak je umět vyjádřit, jak odmítnout nechtěné a vyjádřit svůj souhlas </w:t>
      </w:r>
      <w:r w:rsidR="003F6494">
        <w:rPr>
          <w:sz w:val="21"/>
          <w:szCs w:val="21"/>
        </w:rPr>
        <w:br/>
      </w:r>
      <w:r w:rsidR="001D0DDE" w:rsidRPr="00413C01">
        <w:rPr>
          <w:sz w:val="21"/>
          <w:szCs w:val="21"/>
        </w:rPr>
        <w:t>a nesouhlas.</w:t>
      </w:r>
    </w:p>
    <w:p w14:paraId="37EE1E99" w14:textId="4C205A80" w:rsidR="001D1A93" w:rsidRPr="00413C01" w:rsidRDefault="00C44FD4" w:rsidP="006B499F">
      <w:pPr>
        <w:jc w:val="both"/>
        <w:rPr>
          <w:sz w:val="21"/>
          <w:szCs w:val="21"/>
        </w:rPr>
      </w:pPr>
      <w:r w:rsidRPr="00413C01">
        <w:rPr>
          <w:b/>
          <w:sz w:val="21"/>
          <w:szCs w:val="21"/>
        </w:rPr>
        <w:t>Pomáháme dětem poznávat svět kolem nás a vést je k samostatnosti</w:t>
      </w:r>
      <w:r w:rsidRPr="00413C01">
        <w:rPr>
          <w:sz w:val="21"/>
          <w:szCs w:val="21"/>
        </w:rPr>
        <w:t xml:space="preserve">. </w:t>
      </w:r>
      <w:r w:rsidR="001D1A93" w:rsidRPr="00413C01">
        <w:rPr>
          <w:sz w:val="21"/>
          <w:szCs w:val="21"/>
        </w:rPr>
        <w:t xml:space="preserve">Naší snahou je rovněž </w:t>
      </w:r>
      <w:r w:rsidR="006B499F" w:rsidRPr="00413C01">
        <w:rPr>
          <w:sz w:val="21"/>
          <w:szCs w:val="21"/>
        </w:rPr>
        <w:t xml:space="preserve">předávat dětem dovednosti, které jim nenásilnou hravou formou pomáhají rozvíjet fantazii, </w:t>
      </w:r>
      <w:r w:rsidR="00471425" w:rsidRPr="00413C01">
        <w:rPr>
          <w:sz w:val="21"/>
          <w:szCs w:val="21"/>
        </w:rPr>
        <w:t xml:space="preserve">tvořivost, vnímat barvy, tvary, </w:t>
      </w:r>
      <w:r w:rsidRPr="00413C01">
        <w:rPr>
          <w:sz w:val="21"/>
          <w:szCs w:val="21"/>
        </w:rPr>
        <w:t>různé materiály</w:t>
      </w:r>
      <w:r w:rsidR="00471425" w:rsidRPr="00413C01">
        <w:rPr>
          <w:sz w:val="21"/>
          <w:szCs w:val="21"/>
        </w:rPr>
        <w:t xml:space="preserve">. </w:t>
      </w:r>
      <w:r w:rsidR="00813291" w:rsidRPr="00413C01">
        <w:rPr>
          <w:sz w:val="21"/>
          <w:szCs w:val="21"/>
        </w:rPr>
        <w:t>Učíme je, jak se soustředit na činnost a udržet pozornost, postupovat podle pokynů, chápat prostorové pojmy, řešit úkoly a situace</w:t>
      </w:r>
      <w:r w:rsidR="00674426" w:rsidRPr="00413C01">
        <w:rPr>
          <w:sz w:val="21"/>
          <w:szCs w:val="21"/>
        </w:rPr>
        <w:t>, orientovat se bezpečně ve známém prostředí, zvládat běžné činnosti, ale i uvědomovat si nebezpečí a mít povědomí o tom, jak se chránit</w:t>
      </w:r>
      <w:r w:rsidR="00813291" w:rsidRPr="00413C01">
        <w:rPr>
          <w:sz w:val="21"/>
          <w:szCs w:val="21"/>
        </w:rPr>
        <w:t xml:space="preserve">. </w:t>
      </w:r>
      <w:r w:rsidR="002532BA" w:rsidRPr="00413C01">
        <w:rPr>
          <w:sz w:val="21"/>
          <w:szCs w:val="21"/>
        </w:rPr>
        <w:t>Děti si postupně zvykají odloučit se na určitou dobu od rodičů, rozhodovat o svých činnostech a uvědomovat si svou samostatnost, ovládat své city a přizpůsobovat své chování situacím. Pomáháme jim pochopit, jak důležité je být citliv</w:t>
      </w:r>
      <w:r w:rsidR="00AE03B1">
        <w:rPr>
          <w:sz w:val="21"/>
          <w:szCs w:val="21"/>
        </w:rPr>
        <w:t>í</w:t>
      </w:r>
      <w:r w:rsidR="002532BA" w:rsidRPr="00413C01">
        <w:rPr>
          <w:sz w:val="21"/>
          <w:szCs w:val="21"/>
        </w:rPr>
        <w:t xml:space="preserve"> ve vztahu k živým bytostem, k přírodě i věcem kolem nás.</w:t>
      </w:r>
    </w:p>
    <w:p w14:paraId="45189C7D" w14:textId="2091AAED" w:rsidR="00390DFD" w:rsidRPr="00413C01" w:rsidRDefault="00C44FD4" w:rsidP="006B499F">
      <w:pPr>
        <w:jc w:val="both"/>
        <w:rPr>
          <w:sz w:val="21"/>
          <w:szCs w:val="21"/>
        </w:rPr>
      </w:pPr>
      <w:r w:rsidRPr="00413C01">
        <w:rPr>
          <w:b/>
          <w:sz w:val="21"/>
          <w:szCs w:val="21"/>
        </w:rPr>
        <w:t xml:space="preserve">Podporujeme navazování nových kamarádských vztahů a </w:t>
      </w:r>
      <w:r w:rsidR="00363AED" w:rsidRPr="00413C01">
        <w:rPr>
          <w:b/>
          <w:sz w:val="21"/>
          <w:szCs w:val="21"/>
        </w:rPr>
        <w:t>pomáháme</w:t>
      </w:r>
      <w:r w:rsidRPr="00413C01">
        <w:rPr>
          <w:b/>
          <w:sz w:val="21"/>
          <w:szCs w:val="21"/>
        </w:rPr>
        <w:t xml:space="preserve"> utvářet vztahy dítěte</w:t>
      </w:r>
      <w:r w:rsidRPr="00413C01">
        <w:rPr>
          <w:sz w:val="21"/>
          <w:szCs w:val="21"/>
        </w:rPr>
        <w:t xml:space="preserve"> k jinému dítěti či dospělému, </w:t>
      </w:r>
      <w:r w:rsidR="00390DFD" w:rsidRPr="00413C01">
        <w:rPr>
          <w:sz w:val="21"/>
          <w:szCs w:val="21"/>
        </w:rPr>
        <w:t xml:space="preserve">spolupracovat s ostatními a dodržovat dohodnutá pravidla, bránit se projevům ubližování ze strany jiného </w:t>
      </w:r>
      <w:r w:rsidR="00773427" w:rsidRPr="00413C01">
        <w:rPr>
          <w:sz w:val="21"/>
          <w:szCs w:val="21"/>
        </w:rPr>
        <w:t>dítěte,</w:t>
      </w:r>
      <w:r w:rsidR="00390DFD" w:rsidRPr="00413C01">
        <w:rPr>
          <w:sz w:val="21"/>
          <w:szCs w:val="21"/>
        </w:rPr>
        <w:t xml:space="preserve"> a na</w:t>
      </w:r>
      <w:r w:rsidR="00363AED" w:rsidRPr="00413C01">
        <w:rPr>
          <w:sz w:val="21"/>
          <w:szCs w:val="21"/>
        </w:rPr>
        <w:t>opak neubližovat ostatním dětem, ale i požádat druhého o pomoc.</w:t>
      </w:r>
      <w:r w:rsidR="007657E9" w:rsidRPr="00413C01">
        <w:rPr>
          <w:sz w:val="21"/>
          <w:szCs w:val="21"/>
        </w:rPr>
        <w:t xml:space="preserve"> Seznámíme je s principy uplatňování svých individuálních potřeb a přání</w:t>
      </w:r>
      <w:r w:rsidR="002E5801" w:rsidRPr="00413C01">
        <w:rPr>
          <w:sz w:val="21"/>
          <w:szCs w:val="21"/>
        </w:rPr>
        <w:t>, učit se chovat a jednat s ohledem na druhé</w:t>
      </w:r>
      <w:r w:rsidR="007657E9" w:rsidRPr="00413C01">
        <w:rPr>
          <w:sz w:val="21"/>
          <w:szCs w:val="21"/>
        </w:rPr>
        <w:t xml:space="preserve"> a respektovat i potřeby jiného dítěte. </w:t>
      </w:r>
      <w:r w:rsidR="000605CB" w:rsidRPr="00413C01">
        <w:rPr>
          <w:sz w:val="21"/>
          <w:szCs w:val="21"/>
        </w:rPr>
        <w:t>Nastavíme bezpečné hranice a poskytneme svobodu v rámci těchto hranic.</w:t>
      </w:r>
    </w:p>
    <w:p w14:paraId="5DCEA4DA" w14:textId="1FB0F25E" w:rsidR="00413C01" w:rsidRPr="00413C01" w:rsidRDefault="00390DFD" w:rsidP="006B499F">
      <w:pPr>
        <w:jc w:val="both"/>
        <w:rPr>
          <w:sz w:val="21"/>
          <w:szCs w:val="21"/>
        </w:rPr>
      </w:pPr>
      <w:r w:rsidRPr="00413C01">
        <w:rPr>
          <w:b/>
          <w:sz w:val="21"/>
          <w:szCs w:val="21"/>
        </w:rPr>
        <w:t>Dbáme na rozvoj jazykových a komunikativních schopností a dovedností.</w:t>
      </w:r>
      <w:r w:rsidRPr="00413C01">
        <w:rPr>
          <w:sz w:val="21"/>
          <w:szCs w:val="21"/>
        </w:rPr>
        <w:t xml:space="preserve"> Dětem napomáháme zvyšovat jejich představivost, </w:t>
      </w:r>
      <w:r w:rsidR="002E5801" w:rsidRPr="00413C01">
        <w:rPr>
          <w:sz w:val="21"/>
          <w:szCs w:val="21"/>
        </w:rPr>
        <w:t xml:space="preserve">kreativitu, </w:t>
      </w:r>
      <w:r w:rsidRPr="00413C01">
        <w:rPr>
          <w:sz w:val="21"/>
          <w:szCs w:val="21"/>
        </w:rPr>
        <w:t>slovní zásobu</w:t>
      </w:r>
      <w:r w:rsidR="002E5801" w:rsidRPr="00413C01">
        <w:rPr>
          <w:sz w:val="21"/>
          <w:szCs w:val="21"/>
        </w:rPr>
        <w:t xml:space="preserve"> a sebevyjádření</w:t>
      </w:r>
      <w:r w:rsidRPr="00413C01">
        <w:rPr>
          <w:sz w:val="21"/>
          <w:szCs w:val="21"/>
        </w:rPr>
        <w:t xml:space="preserve">, komunikovat s dětmi i s dospělými, </w:t>
      </w:r>
      <w:r w:rsidR="00363AED" w:rsidRPr="00413C01">
        <w:rPr>
          <w:sz w:val="21"/>
          <w:szCs w:val="21"/>
        </w:rPr>
        <w:t xml:space="preserve">posilovat a obohacovat jejich vzájemnou komunikaci, </w:t>
      </w:r>
      <w:r w:rsidRPr="00413C01">
        <w:rPr>
          <w:sz w:val="21"/>
          <w:szCs w:val="21"/>
        </w:rPr>
        <w:t>překonat stud a rovněž rozvíjet schopnost lépe</w:t>
      </w:r>
      <w:r w:rsidR="001D0DDE" w:rsidRPr="00413C01">
        <w:rPr>
          <w:sz w:val="21"/>
          <w:szCs w:val="21"/>
        </w:rPr>
        <w:t>,</w:t>
      </w:r>
      <w:r w:rsidRPr="00413C01">
        <w:rPr>
          <w:sz w:val="21"/>
          <w:szCs w:val="21"/>
        </w:rPr>
        <w:t xml:space="preserve"> </w:t>
      </w:r>
      <w:r w:rsidR="001D0DDE" w:rsidRPr="00413C01">
        <w:rPr>
          <w:sz w:val="21"/>
          <w:szCs w:val="21"/>
        </w:rPr>
        <w:t xml:space="preserve">samostatně a smysluplně </w:t>
      </w:r>
      <w:r w:rsidRPr="00413C01">
        <w:rPr>
          <w:sz w:val="21"/>
          <w:szCs w:val="21"/>
        </w:rPr>
        <w:t>formulovat své myšlenky</w:t>
      </w:r>
      <w:r w:rsidR="002E5801" w:rsidRPr="00413C01">
        <w:rPr>
          <w:sz w:val="21"/>
          <w:szCs w:val="21"/>
        </w:rPr>
        <w:t xml:space="preserve"> a správně vyslovovat</w:t>
      </w:r>
      <w:r w:rsidRPr="00413C01">
        <w:rPr>
          <w:sz w:val="21"/>
          <w:szCs w:val="21"/>
        </w:rPr>
        <w:t xml:space="preserve">. </w:t>
      </w:r>
      <w:r w:rsidR="007657E9" w:rsidRPr="00413C01">
        <w:rPr>
          <w:sz w:val="21"/>
          <w:szCs w:val="21"/>
        </w:rPr>
        <w:t>Upřednostňujeme respektující komunikaci a zaměřujeme se na vnitřní motivaci dítěte.</w:t>
      </w:r>
      <w:r w:rsidR="002E5801" w:rsidRPr="00413C01">
        <w:rPr>
          <w:sz w:val="21"/>
          <w:szCs w:val="21"/>
        </w:rPr>
        <w:t xml:space="preserve"> </w:t>
      </w:r>
    </w:p>
    <w:p w14:paraId="624EBB1E" w14:textId="14B44120" w:rsidR="00413C01" w:rsidRPr="00413C01" w:rsidRDefault="007528B0" w:rsidP="007528B0">
      <w:pPr>
        <w:tabs>
          <w:tab w:val="left" w:pos="5760"/>
        </w:tabs>
        <w:jc w:val="both"/>
        <w:rPr>
          <w:sz w:val="21"/>
          <w:szCs w:val="21"/>
        </w:rPr>
      </w:pPr>
      <w:r>
        <w:rPr>
          <w:sz w:val="21"/>
          <w:szCs w:val="21"/>
        </w:rPr>
        <w:tab/>
      </w:r>
    </w:p>
    <w:p w14:paraId="5ECC6E35" w14:textId="227A9858" w:rsidR="00413C01" w:rsidRDefault="004C72BA" w:rsidP="006B499F">
      <w:pPr>
        <w:jc w:val="both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333D76" wp14:editId="67F20198">
                <wp:simplePos x="0" y="0"/>
                <wp:positionH relativeFrom="column">
                  <wp:posOffset>1894840</wp:posOffset>
                </wp:positionH>
                <wp:positionV relativeFrom="paragraph">
                  <wp:posOffset>-601345</wp:posOffset>
                </wp:positionV>
                <wp:extent cx="2447925" cy="61912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DF7AF" id="Obdélník 2" o:spid="_x0000_s1026" style="position:absolute;margin-left:149.2pt;margin-top:-47.35pt;width:192.75pt;height:4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" fillcolor="white [3212]" strokecolor="white [3212]" strokeweight="2pt"/>
            </w:pict>
          </mc:Fallback>
        </mc:AlternateContent>
      </w:r>
    </w:p>
    <w:p w14:paraId="73A7F761" w14:textId="7F8063D2" w:rsidR="00293978" w:rsidRPr="00413C01" w:rsidRDefault="00C9247A" w:rsidP="006B499F">
      <w:pPr>
        <w:jc w:val="both"/>
        <w:rPr>
          <w:sz w:val="21"/>
          <w:szCs w:val="21"/>
        </w:rPr>
      </w:pPr>
      <w:r w:rsidRPr="00413C01">
        <w:rPr>
          <w:b/>
          <w:sz w:val="21"/>
          <w:szCs w:val="21"/>
        </w:rPr>
        <w:t>Jednou z priorit je rozvoj sebeobsluhy a podpora fyzického rozvoje dítěte</w:t>
      </w:r>
      <w:r w:rsidRPr="00413C01">
        <w:rPr>
          <w:sz w:val="21"/>
          <w:szCs w:val="21"/>
        </w:rPr>
        <w:t xml:space="preserve">. </w:t>
      </w:r>
      <w:r w:rsidR="00293978" w:rsidRPr="00413C01">
        <w:rPr>
          <w:sz w:val="21"/>
          <w:szCs w:val="21"/>
        </w:rPr>
        <w:t>Budeme rozvíjet pohybové i manipulační dovednosti dětí, učit je sebe</w:t>
      </w:r>
      <w:r w:rsidR="00144266">
        <w:rPr>
          <w:sz w:val="21"/>
          <w:szCs w:val="21"/>
        </w:rPr>
        <w:t xml:space="preserve"> </w:t>
      </w:r>
      <w:r w:rsidR="00293978" w:rsidRPr="00413C01">
        <w:rPr>
          <w:sz w:val="21"/>
          <w:szCs w:val="21"/>
        </w:rPr>
        <w:t>obslužným dovednostem a základním hygienickým návykům. Pomůžeme jim zvládnout jednoduché pracovní úkony, zacházet s běžnými předměty, pomůckami a materiály, ale i získat povědomí o svém těle, zlepšovat tělesnou zdatnost a zachovávat správné držení těla. I v rámci hudebních aktivit</w:t>
      </w:r>
      <w:r w:rsidR="00674426" w:rsidRPr="00413C01">
        <w:rPr>
          <w:sz w:val="21"/>
          <w:szCs w:val="21"/>
        </w:rPr>
        <w:t xml:space="preserve"> děti učíme, jak</w:t>
      </w:r>
      <w:r w:rsidR="00293978" w:rsidRPr="00413C01">
        <w:rPr>
          <w:sz w:val="21"/>
          <w:szCs w:val="21"/>
        </w:rPr>
        <w:t xml:space="preserve"> </w:t>
      </w:r>
      <w:r w:rsidRPr="00413C01">
        <w:rPr>
          <w:sz w:val="21"/>
          <w:szCs w:val="21"/>
        </w:rPr>
        <w:t>sladit pohyb s rytmem, hudbou a zpěvem</w:t>
      </w:r>
      <w:r w:rsidR="00674426" w:rsidRPr="00413C01">
        <w:rPr>
          <w:sz w:val="21"/>
          <w:szCs w:val="21"/>
        </w:rPr>
        <w:t>.</w:t>
      </w:r>
    </w:p>
    <w:p w14:paraId="0DCA30E3" w14:textId="400030D7" w:rsidR="00363AED" w:rsidRPr="00413C01" w:rsidRDefault="00363AED" w:rsidP="006B499F">
      <w:pPr>
        <w:jc w:val="both"/>
        <w:rPr>
          <w:sz w:val="21"/>
          <w:szCs w:val="21"/>
        </w:rPr>
      </w:pPr>
      <w:r w:rsidRPr="00413C01">
        <w:rPr>
          <w:b/>
          <w:sz w:val="21"/>
          <w:szCs w:val="21"/>
        </w:rPr>
        <w:t>Pr</w:t>
      </w:r>
      <w:r w:rsidR="006B499F" w:rsidRPr="00413C01">
        <w:rPr>
          <w:b/>
          <w:sz w:val="21"/>
          <w:szCs w:val="21"/>
        </w:rPr>
        <w:t xml:space="preserve">avidelně </w:t>
      </w:r>
      <w:r w:rsidR="004E0030">
        <w:rPr>
          <w:b/>
          <w:sz w:val="21"/>
          <w:szCs w:val="21"/>
        </w:rPr>
        <w:t xml:space="preserve">se </w:t>
      </w:r>
      <w:r w:rsidR="006B499F" w:rsidRPr="00413C01">
        <w:rPr>
          <w:b/>
          <w:sz w:val="21"/>
          <w:szCs w:val="21"/>
        </w:rPr>
        <w:t>střídají převážně tyto hlavní činnosti:</w:t>
      </w:r>
      <w:r w:rsidR="006B499F" w:rsidRPr="00413C01">
        <w:rPr>
          <w:sz w:val="21"/>
          <w:szCs w:val="21"/>
        </w:rPr>
        <w:t xml:space="preserve"> </w:t>
      </w:r>
    </w:p>
    <w:p w14:paraId="02599576" w14:textId="52257B34" w:rsidR="00D7293A" w:rsidRPr="00413C01" w:rsidRDefault="006B499F" w:rsidP="009D0153">
      <w:pPr>
        <w:pStyle w:val="Odstavecseseznamem"/>
        <w:numPr>
          <w:ilvl w:val="0"/>
          <w:numId w:val="4"/>
        </w:numPr>
        <w:jc w:val="both"/>
        <w:rPr>
          <w:sz w:val="21"/>
          <w:szCs w:val="21"/>
        </w:rPr>
      </w:pPr>
      <w:r w:rsidRPr="00413C01">
        <w:rPr>
          <w:b/>
          <w:sz w:val="21"/>
          <w:szCs w:val="21"/>
        </w:rPr>
        <w:t xml:space="preserve">Výtvarné </w:t>
      </w:r>
      <w:r w:rsidR="00D7293A" w:rsidRPr="00413C01">
        <w:rPr>
          <w:b/>
          <w:sz w:val="21"/>
          <w:szCs w:val="21"/>
        </w:rPr>
        <w:t>tvořen</w:t>
      </w:r>
      <w:r w:rsidR="009D0153" w:rsidRPr="00413C01">
        <w:rPr>
          <w:b/>
          <w:sz w:val="21"/>
          <w:szCs w:val="21"/>
        </w:rPr>
        <w:t xml:space="preserve">í a rukodělné aktivity </w:t>
      </w:r>
      <w:r w:rsidR="00D7293A" w:rsidRPr="00413C01">
        <w:rPr>
          <w:sz w:val="21"/>
          <w:szCs w:val="21"/>
        </w:rPr>
        <w:t>– malování</w:t>
      </w:r>
      <w:r w:rsidRPr="00413C01">
        <w:rPr>
          <w:sz w:val="21"/>
          <w:szCs w:val="21"/>
        </w:rPr>
        <w:t xml:space="preserve"> vodovými, temperovými barvami, kreslení pastelkami </w:t>
      </w:r>
      <w:r w:rsidR="00742002">
        <w:rPr>
          <w:sz w:val="21"/>
          <w:szCs w:val="21"/>
        </w:rPr>
        <w:br/>
      </w:r>
      <w:r w:rsidR="00674426" w:rsidRPr="00413C01">
        <w:rPr>
          <w:sz w:val="21"/>
          <w:szCs w:val="21"/>
        </w:rPr>
        <w:t xml:space="preserve">a voskovkami </w:t>
      </w:r>
      <w:r w:rsidRPr="00413C01">
        <w:rPr>
          <w:sz w:val="21"/>
          <w:szCs w:val="21"/>
        </w:rPr>
        <w:t>(dbáme na sp</w:t>
      </w:r>
      <w:r w:rsidR="005105D0" w:rsidRPr="00413C01">
        <w:rPr>
          <w:sz w:val="21"/>
          <w:szCs w:val="21"/>
        </w:rPr>
        <w:t>rávné držení štětce, pastelky)</w:t>
      </w:r>
      <w:r w:rsidR="009D0153" w:rsidRPr="00413C01">
        <w:rPr>
          <w:sz w:val="21"/>
          <w:szCs w:val="21"/>
        </w:rPr>
        <w:t xml:space="preserve">, </w:t>
      </w:r>
      <w:r w:rsidR="00D7293A" w:rsidRPr="00413C01">
        <w:rPr>
          <w:sz w:val="21"/>
          <w:szCs w:val="21"/>
        </w:rPr>
        <w:t xml:space="preserve">jednoduché výrobky, práce s přírodninami </w:t>
      </w:r>
      <w:r w:rsidR="00617EA8">
        <w:rPr>
          <w:sz w:val="21"/>
          <w:szCs w:val="21"/>
        </w:rPr>
        <w:br/>
      </w:r>
      <w:r w:rsidR="00D7293A" w:rsidRPr="00413C01">
        <w:rPr>
          <w:sz w:val="21"/>
          <w:szCs w:val="21"/>
        </w:rPr>
        <w:t>a dalšími materiály, používání základních pomůcek a nástrojů</w:t>
      </w:r>
    </w:p>
    <w:p w14:paraId="2080C22F" w14:textId="3F83E671" w:rsidR="00D7293A" w:rsidRPr="00413C01" w:rsidRDefault="00D7293A" w:rsidP="00D7293A">
      <w:pPr>
        <w:pStyle w:val="Odstavecseseznamem"/>
        <w:jc w:val="both"/>
        <w:rPr>
          <w:sz w:val="21"/>
          <w:szCs w:val="21"/>
        </w:rPr>
      </w:pPr>
      <w:r w:rsidRPr="00413C01">
        <w:rPr>
          <w:b/>
          <w:sz w:val="21"/>
          <w:szCs w:val="21"/>
        </w:rPr>
        <w:t>Cíl</w:t>
      </w:r>
      <w:r w:rsidRPr="00413C01">
        <w:rPr>
          <w:sz w:val="21"/>
          <w:szCs w:val="21"/>
        </w:rPr>
        <w:t>: Rozvoj jemné motoriky, fantazie, kreativity, představivosti, estetického cítění, manuální zručnosti, rozvoj zrakového i prostorového vnímán</w:t>
      </w:r>
      <w:r w:rsidR="009D0153" w:rsidRPr="00413C01">
        <w:rPr>
          <w:sz w:val="21"/>
          <w:szCs w:val="21"/>
        </w:rPr>
        <w:t>í, schopnost soustředit se</w:t>
      </w:r>
    </w:p>
    <w:p w14:paraId="557AE8AA" w14:textId="33D90A77" w:rsidR="00363AED" w:rsidRPr="00413C01" w:rsidRDefault="006B499F" w:rsidP="00363AED">
      <w:pPr>
        <w:pStyle w:val="Odstavecseseznamem"/>
        <w:numPr>
          <w:ilvl w:val="0"/>
          <w:numId w:val="4"/>
        </w:numPr>
        <w:jc w:val="both"/>
        <w:rPr>
          <w:sz w:val="21"/>
          <w:szCs w:val="21"/>
        </w:rPr>
      </w:pPr>
      <w:r w:rsidRPr="00413C01">
        <w:rPr>
          <w:b/>
          <w:sz w:val="21"/>
          <w:szCs w:val="21"/>
        </w:rPr>
        <w:t xml:space="preserve">Hudební </w:t>
      </w:r>
      <w:r w:rsidR="00D7293A" w:rsidRPr="00413C01">
        <w:rPr>
          <w:b/>
          <w:sz w:val="21"/>
          <w:szCs w:val="21"/>
        </w:rPr>
        <w:t>aktivity</w:t>
      </w:r>
      <w:r w:rsidR="00D7293A" w:rsidRPr="00413C01">
        <w:rPr>
          <w:sz w:val="21"/>
          <w:szCs w:val="21"/>
        </w:rPr>
        <w:t xml:space="preserve"> – společný</w:t>
      </w:r>
      <w:r w:rsidRPr="00413C01">
        <w:rPr>
          <w:sz w:val="21"/>
          <w:szCs w:val="21"/>
        </w:rPr>
        <w:t xml:space="preserve"> zpěv, učení se nových písniček, vnímání melodie, rytmu</w:t>
      </w:r>
      <w:r w:rsidR="00363AED" w:rsidRPr="00413C01">
        <w:rPr>
          <w:sz w:val="21"/>
          <w:szCs w:val="21"/>
        </w:rPr>
        <w:t>, používání jednoduchých hudebních nástrojů</w:t>
      </w:r>
      <w:r w:rsidR="005478D9" w:rsidRPr="00413C01">
        <w:rPr>
          <w:sz w:val="21"/>
          <w:szCs w:val="21"/>
        </w:rPr>
        <w:t xml:space="preserve">, </w:t>
      </w:r>
      <w:r w:rsidR="00363AED" w:rsidRPr="00413C01">
        <w:rPr>
          <w:sz w:val="21"/>
          <w:szCs w:val="21"/>
        </w:rPr>
        <w:t>nové básničky a písničky doplně</w:t>
      </w:r>
      <w:r w:rsidR="005478D9" w:rsidRPr="00413C01">
        <w:rPr>
          <w:sz w:val="21"/>
          <w:szCs w:val="21"/>
        </w:rPr>
        <w:t>né pohybovými aktivitami</w:t>
      </w:r>
    </w:p>
    <w:p w14:paraId="212BD6C0" w14:textId="63827421" w:rsidR="00D7293A" w:rsidRPr="00413C01" w:rsidRDefault="00D7293A" w:rsidP="00D7293A">
      <w:pPr>
        <w:pStyle w:val="Odstavecseseznamem"/>
        <w:jc w:val="both"/>
        <w:rPr>
          <w:sz w:val="21"/>
          <w:szCs w:val="21"/>
        </w:rPr>
      </w:pPr>
      <w:r w:rsidRPr="00413C01">
        <w:rPr>
          <w:b/>
          <w:sz w:val="21"/>
          <w:szCs w:val="21"/>
        </w:rPr>
        <w:t>Cíl</w:t>
      </w:r>
      <w:r w:rsidRPr="00413C01">
        <w:rPr>
          <w:sz w:val="21"/>
          <w:szCs w:val="21"/>
        </w:rPr>
        <w:t>: Rozvoj sluchového vnímání</w:t>
      </w:r>
      <w:r w:rsidR="009D0153" w:rsidRPr="00413C01">
        <w:rPr>
          <w:sz w:val="21"/>
          <w:szCs w:val="21"/>
        </w:rPr>
        <w:t xml:space="preserve"> a</w:t>
      </w:r>
      <w:r w:rsidRPr="00413C01">
        <w:rPr>
          <w:sz w:val="21"/>
          <w:szCs w:val="21"/>
        </w:rPr>
        <w:t xml:space="preserve"> </w:t>
      </w:r>
      <w:r w:rsidR="009D0153" w:rsidRPr="00413C01">
        <w:rPr>
          <w:sz w:val="21"/>
          <w:szCs w:val="21"/>
        </w:rPr>
        <w:t xml:space="preserve">lásky k hudbě, </w:t>
      </w:r>
      <w:r w:rsidRPr="00413C01">
        <w:rPr>
          <w:sz w:val="21"/>
          <w:szCs w:val="21"/>
        </w:rPr>
        <w:t>rytmu, paměti</w:t>
      </w:r>
      <w:r w:rsidR="009D0153" w:rsidRPr="00413C01">
        <w:rPr>
          <w:sz w:val="21"/>
          <w:szCs w:val="21"/>
        </w:rPr>
        <w:t>,</w:t>
      </w:r>
      <w:r w:rsidRPr="00413C01">
        <w:rPr>
          <w:sz w:val="21"/>
          <w:szCs w:val="21"/>
        </w:rPr>
        <w:t xml:space="preserve"> práce s dechem, rozvoj slovní zásoby</w:t>
      </w:r>
    </w:p>
    <w:p w14:paraId="673CB30C" w14:textId="58448007" w:rsidR="00363AED" w:rsidRPr="00413C01" w:rsidRDefault="006B499F" w:rsidP="00612681">
      <w:pPr>
        <w:pStyle w:val="Odstavecseseznamem"/>
        <w:numPr>
          <w:ilvl w:val="0"/>
          <w:numId w:val="4"/>
        </w:numPr>
        <w:jc w:val="both"/>
        <w:rPr>
          <w:sz w:val="21"/>
          <w:szCs w:val="21"/>
        </w:rPr>
      </w:pPr>
      <w:r w:rsidRPr="00413C01">
        <w:rPr>
          <w:b/>
          <w:sz w:val="21"/>
          <w:szCs w:val="21"/>
        </w:rPr>
        <w:t xml:space="preserve">Pohybové </w:t>
      </w:r>
      <w:r w:rsidR="00D7293A" w:rsidRPr="00413C01">
        <w:rPr>
          <w:b/>
          <w:sz w:val="21"/>
          <w:szCs w:val="21"/>
        </w:rPr>
        <w:t>aktivity</w:t>
      </w:r>
      <w:r w:rsidR="00D7293A" w:rsidRPr="00413C01">
        <w:rPr>
          <w:sz w:val="21"/>
          <w:szCs w:val="21"/>
        </w:rPr>
        <w:t xml:space="preserve"> – cvičení</w:t>
      </w:r>
      <w:r w:rsidR="00363AED" w:rsidRPr="00413C01">
        <w:rPr>
          <w:sz w:val="21"/>
          <w:szCs w:val="21"/>
        </w:rPr>
        <w:t xml:space="preserve"> a sport</w:t>
      </w:r>
      <w:r w:rsidR="009D0153" w:rsidRPr="00413C01">
        <w:rPr>
          <w:sz w:val="21"/>
          <w:szCs w:val="21"/>
        </w:rPr>
        <w:t>, pravidelné rozcvičky, opičí dráha, balanční stezky</w:t>
      </w:r>
      <w:r w:rsidR="00302640" w:rsidRPr="00413C01">
        <w:rPr>
          <w:sz w:val="21"/>
          <w:szCs w:val="21"/>
        </w:rPr>
        <w:t xml:space="preserve"> (</w:t>
      </w:r>
      <w:r w:rsidRPr="00413C01">
        <w:rPr>
          <w:sz w:val="21"/>
          <w:szCs w:val="21"/>
        </w:rPr>
        <w:t>rovnováha, postřeh)</w:t>
      </w:r>
    </w:p>
    <w:p w14:paraId="30B5AA90" w14:textId="6EEDACC1" w:rsidR="00D7293A" w:rsidRPr="00413C01" w:rsidRDefault="00D7293A" w:rsidP="00D7293A">
      <w:pPr>
        <w:pStyle w:val="Odstavecseseznamem"/>
        <w:jc w:val="both"/>
        <w:rPr>
          <w:sz w:val="21"/>
          <w:szCs w:val="21"/>
        </w:rPr>
      </w:pPr>
      <w:r w:rsidRPr="00413C01">
        <w:rPr>
          <w:b/>
          <w:sz w:val="21"/>
          <w:szCs w:val="21"/>
        </w:rPr>
        <w:t xml:space="preserve">Cíl: </w:t>
      </w:r>
      <w:r w:rsidRPr="00413C01">
        <w:rPr>
          <w:bCs/>
          <w:sz w:val="21"/>
          <w:szCs w:val="21"/>
        </w:rPr>
        <w:t xml:space="preserve">Rozvoj hrubé motoriky, obratnosti, obratnosti, koordinace pohybů, zvyšování fyzické </w:t>
      </w:r>
      <w:r w:rsidR="009D0153" w:rsidRPr="00413C01">
        <w:rPr>
          <w:sz w:val="21"/>
          <w:szCs w:val="21"/>
        </w:rPr>
        <w:t xml:space="preserve">zdatnosti </w:t>
      </w:r>
      <w:r w:rsidR="00F90253" w:rsidRPr="00413C01">
        <w:rPr>
          <w:sz w:val="21"/>
          <w:szCs w:val="21"/>
        </w:rPr>
        <w:br/>
      </w:r>
      <w:r w:rsidR="009D0153" w:rsidRPr="00413C01">
        <w:rPr>
          <w:sz w:val="21"/>
          <w:szCs w:val="21"/>
        </w:rPr>
        <w:t>a pohybových dovedností</w:t>
      </w:r>
      <w:r w:rsidR="009D0153" w:rsidRPr="00413C01">
        <w:rPr>
          <w:bCs/>
          <w:sz w:val="21"/>
          <w:szCs w:val="21"/>
        </w:rPr>
        <w:t xml:space="preserve"> </w:t>
      </w:r>
    </w:p>
    <w:p w14:paraId="1EADC5C7" w14:textId="5E347AE9" w:rsidR="00363AED" w:rsidRPr="00413C01" w:rsidRDefault="005105D0" w:rsidP="00363AED">
      <w:pPr>
        <w:pStyle w:val="Odstavecseseznamem"/>
        <w:numPr>
          <w:ilvl w:val="0"/>
          <w:numId w:val="4"/>
        </w:numPr>
        <w:jc w:val="both"/>
        <w:rPr>
          <w:sz w:val="21"/>
          <w:szCs w:val="21"/>
        </w:rPr>
      </w:pPr>
      <w:r w:rsidRPr="00413C01">
        <w:rPr>
          <w:b/>
          <w:sz w:val="21"/>
          <w:szCs w:val="21"/>
        </w:rPr>
        <w:t xml:space="preserve">Aktivity na rozvoj řeči, myšlení a </w:t>
      </w:r>
      <w:r w:rsidR="00D7293A" w:rsidRPr="00413C01">
        <w:rPr>
          <w:b/>
          <w:sz w:val="21"/>
          <w:szCs w:val="21"/>
        </w:rPr>
        <w:t>fantazie</w:t>
      </w:r>
      <w:r w:rsidR="00D7293A" w:rsidRPr="00413C01">
        <w:rPr>
          <w:sz w:val="21"/>
          <w:szCs w:val="21"/>
        </w:rPr>
        <w:t xml:space="preserve"> – vyprávění</w:t>
      </w:r>
      <w:r w:rsidR="006B499F" w:rsidRPr="00413C01">
        <w:rPr>
          <w:sz w:val="21"/>
          <w:szCs w:val="21"/>
        </w:rPr>
        <w:t xml:space="preserve"> pohádek, příbě</w:t>
      </w:r>
      <w:r w:rsidRPr="00413C01">
        <w:rPr>
          <w:sz w:val="21"/>
          <w:szCs w:val="21"/>
        </w:rPr>
        <w:t>hů, básniček, práce s</w:t>
      </w:r>
      <w:r w:rsidR="00302640" w:rsidRPr="00413C01">
        <w:rPr>
          <w:sz w:val="21"/>
          <w:szCs w:val="21"/>
        </w:rPr>
        <w:t> </w:t>
      </w:r>
      <w:r w:rsidRPr="00413C01">
        <w:rPr>
          <w:sz w:val="21"/>
          <w:szCs w:val="21"/>
        </w:rPr>
        <w:t>knížkou</w:t>
      </w:r>
      <w:r w:rsidR="00302640" w:rsidRPr="00413C01">
        <w:rPr>
          <w:sz w:val="21"/>
          <w:szCs w:val="21"/>
        </w:rPr>
        <w:t>, říkanky s pohybem a rytmizace</w:t>
      </w:r>
      <w:r w:rsidRPr="00413C01">
        <w:rPr>
          <w:sz w:val="21"/>
          <w:szCs w:val="21"/>
        </w:rPr>
        <w:t xml:space="preserve"> </w:t>
      </w:r>
    </w:p>
    <w:p w14:paraId="1E5BF47B" w14:textId="454F09CF" w:rsidR="00D7293A" w:rsidRPr="00413C01" w:rsidRDefault="00D7293A" w:rsidP="00D7293A">
      <w:pPr>
        <w:pStyle w:val="Odstavecseseznamem"/>
        <w:jc w:val="both"/>
        <w:rPr>
          <w:sz w:val="21"/>
          <w:szCs w:val="21"/>
        </w:rPr>
      </w:pPr>
      <w:r w:rsidRPr="00413C01">
        <w:rPr>
          <w:b/>
          <w:bCs/>
          <w:sz w:val="21"/>
          <w:szCs w:val="21"/>
        </w:rPr>
        <w:t>Cíl:</w:t>
      </w:r>
      <w:r w:rsidRPr="00413C01">
        <w:rPr>
          <w:sz w:val="21"/>
          <w:szCs w:val="21"/>
        </w:rPr>
        <w:t xml:space="preserve"> Rozvoj</w:t>
      </w:r>
      <w:r w:rsidR="00302640" w:rsidRPr="00413C01">
        <w:rPr>
          <w:sz w:val="21"/>
          <w:szCs w:val="21"/>
        </w:rPr>
        <w:t xml:space="preserve"> paměti, fantazie a představivosti, zlepšení komunikačních dovedností a rozšíření slovní zásoby, </w:t>
      </w:r>
      <w:r w:rsidRPr="00413C01">
        <w:rPr>
          <w:sz w:val="21"/>
          <w:szCs w:val="21"/>
        </w:rPr>
        <w:t>rozvoj sluchového vnímání, koncentrace pozornosti</w:t>
      </w:r>
      <w:r w:rsidR="00302640" w:rsidRPr="00413C01">
        <w:rPr>
          <w:sz w:val="21"/>
          <w:szCs w:val="21"/>
        </w:rPr>
        <w:t>, rozvoj vnímání emocí a pocitů a pochopení dobra a zla, utváření vztahu ke knihám</w:t>
      </w:r>
    </w:p>
    <w:p w14:paraId="0512037F" w14:textId="30AE8D56" w:rsidR="00A56C6A" w:rsidRPr="00413C01" w:rsidRDefault="00A56C6A" w:rsidP="00A56C6A">
      <w:pPr>
        <w:pStyle w:val="Odstavecseseznamem"/>
        <w:numPr>
          <w:ilvl w:val="0"/>
          <w:numId w:val="4"/>
        </w:numPr>
        <w:jc w:val="both"/>
        <w:rPr>
          <w:sz w:val="21"/>
          <w:szCs w:val="21"/>
        </w:rPr>
      </w:pPr>
      <w:r w:rsidRPr="00413C01">
        <w:rPr>
          <w:b/>
          <w:sz w:val="21"/>
          <w:szCs w:val="21"/>
        </w:rPr>
        <w:t>Tematické aktivity</w:t>
      </w:r>
      <w:r w:rsidRPr="00413C01">
        <w:rPr>
          <w:sz w:val="21"/>
          <w:szCs w:val="21"/>
        </w:rPr>
        <w:t xml:space="preserve"> – měsíční </w:t>
      </w:r>
      <w:r w:rsidR="00ED6176" w:rsidRPr="00413C01">
        <w:rPr>
          <w:sz w:val="21"/>
          <w:szCs w:val="21"/>
        </w:rPr>
        <w:t>tematické</w:t>
      </w:r>
      <w:r w:rsidRPr="00413C01">
        <w:rPr>
          <w:sz w:val="21"/>
          <w:szCs w:val="21"/>
        </w:rPr>
        <w:t xml:space="preserve"> celky</w:t>
      </w:r>
      <w:r w:rsidR="00ED6176" w:rsidRPr="00413C01">
        <w:rPr>
          <w:sz w:val="21"/>
          <w:szCs w:val="21"/>
        </w:rPr>
        <w:t>, které jsou přizpůsobené ročnímu období a aktuálním událostem a které na sebe navazují</w:t>
      </w:r>
    </w:p>
    <w:p w14:paraId="0B8924C9" w14:textId="3719FEE3" w:rsidR="00674426" w:rsidRPr="00413C01" w:rsidRDefault="00A56C6A" w:rsidP="00A56C6A">
      <w:pPr>
        <w:pStyle w:val="Odstavecseseznamem"/>
        <w:jc w:val="both"/>
        <w:rPr>
          <w:sz w:val="21"/>
          <w:szCs w:val="21"/>
        </w:rPr>
      </w:pPr>
      <w:r w:rsidRPr="00413C01">
        <w:rPr>
          <w:b/>
          <w:bCs/>
          <w:sz w:val="21"/>
          <w:szCs w:val="21"/>
        </w:rPr>
        <w:t>Cíl:</w:t>
      </w:r>
      <w:r w:rsidRPr="00413C01">
        <w:rPr>
          <w:sz w:val="21"/>
          <w:szCs w:val="21"/>
        </w:rPr>
        <w:t xml:space="preserve"> Rozvoj znalostí a dovedností daného tématu (roční období, svátky, ...), komplexní rozvoj dítěte, rozvoj spolupráce</w:t>
      </w:r>
      <w:r w:rsidR="00413C01">
        <w:rPr>
          <w:sz w:val="21"/>
          <w:szCs w:val="21"/>
        </w:rPr>
        <w:t xml:space="preserve"> a</w:t>
      </w:r>
      <w:r w:rsidRPr="00413C01">
        <w:rPr>
          <w:sz w:val="21"/>
          <w:szCs w:val="21"/>
        </w:rPr>
        <w:t xml:space="preserve"> </w:t>
      </w:r>
      <w:r w:rsidR="00CB3BC7" w:rsidRPr="00413C01">
        <w:rPr>
          <w:sz w:val="21"/>
          <w:szCs w:val="21"/>
        </w:rPr>
        <w:t xml:space="preserve">emoční inteligence, </w:t>
      </w:r>
      <w:r w:rsidRPr="00413C01">
        <w:rPr>
          <w:sz w:val="21"/>
          <w:szCs w:val="21"/>
        </w:rPr>
        <w:t>vztah k pravidlům, společné rituály</w:t>
      </w:r>
    </w:p>
    <w:p w14:paraId="798898ED" w14:textId="58F6281B" w:rsidR="00413C01" w:rsidRPr="00413C01" w:rsidRDefault="005478D9" w:rsidP="00413C01">
      <w:pPr>
        <w:jc w:val="both"/>
        <w:rPr>
          <w:sz w:val="21"/>
          <w:szCs w:val="21"/>
        </w:rPr>
      </w:pPr>
      <w:r w:rsidRPr="00413C01">
        <w:rPr>
          <w:sz w:val="21"/>
          <w:szCs w:val="21"/>
        </w:rPr>
        <w:t>Jednotlivé oblasti výchovy a péče se prolínají, program je vždy uzpůsoben věku, dovednostem</w:t>
      </w:r>
      <w:r w:rsidR="00086585" w:rsidRPr="00413C01">
        <w:rPr>
          <w:sz w:val="21"/>
          <w:szCs w:val="21"/>
        </w:rPr>
        <w:t>, rozvojovým možnostem</w:t>
      </w:r>
      <w:r w:rsidRPr="00413C01">
        <w:rPr>
          <w:sz w:val="21"/>
          <w:szCs w:val="21"/>
        </w:rPr>
        <w:t xml:space="preserve"> a specifickým potřebám dětí, prioritou je individuální přístup a poskytnutí pocitu bezpečí a jistoty.</w:t>
      </w:r>
      <w:r w:rsidR="00413C01" w:rsidRPr="00413C01">
        <w:rPr>
          <w:sz w:val="21"/>
          <w:szCs w:val="21"/>
        </w:rPr>
        <w:t xml:space="preserve"> Pečující osoby rovněž nastavují vhodné psychosociální podmínky výchovné péče v dětské skupině, prioritou je pohoda a klid ve stabilně pozitivním sociálním klimatu. Děti jsou vhodným způsobem motivovány k zapojení do činností, střídají se řízené aktivity a volná hra.</w:t>
      </w:r>
    </w:p>
    <w:p w14:paraId="7DB1381A" w14:textId="179B8922" w:rsidR="000605CB" w:rsidRPr="00413C01" w:rsidRDefault="00ED6176" w:rsidP="006D5BE2">
      <w:pPr>
        <w:jc w:val="both"/>
        <w:rPr>
          <w:sz w:val="21"/>
          <w:szCs w:val="21"/>
        </w:rPr>
      </w:pPr>
      <w:r w:rsidRPr="00413C01">
        <w:rPr>
          <w:sz w:val="21"/>
          <w:szCs w:val="21"/>
        </w:rPr>
        <w:t xml:space="preserve">Měsíční tematické celky jsou rozpracovány do týdenních plánů a </w:t>
      </w:r>
      <w:r w:rsidR="000605CB" w:rsidRPr="00413C01">
        <w:rPr>
          <w:sz w:val="21"/>
          <w:szCs w:val="21"/>
        </w:rPr>
        <w:t>denní činnost</w:t>
      </w:r>
      <w:r w:rsidRPr="00413C01">
        <w:rPr>
          <w:sz w:val="21"/>
          <w:szCs w:val="21"/>
        </w:rPr>
        <w:t>i</w:t>
      </w:r>
      <w:r w:rsidR="000605CB" w:rsidRPr="00413C01">
        <w:rPr>
          <w:sz w:val="21"/>
          <w:szCs w:val="21"/>
        </w:rPr>
        <w:t xml:space="preserve"> jsou</w:t>
      </w:r>
      <w:r w:rsidRPr="00413C01">
        <w:rPr>
          <w:sz w:val="21"/>
          <w:szCs w:val="21"/>
        </w:rPr>
        <w:t xml:space="preserve"> přizpůsobené danému tématu a aktuální situaci</w:t>
      </w:r>
      <w:r w:rsidR="000605CB" w:rsidRPr="00413C01">
        <w:rPr>
          <w:sz w:val="21"/>
          <w:szCs w:val="21"/>
        </w:rPr>
        <w:t xml:space="preserve">. </w:t>
      </w:r>
      <w:r w:rsidR="00AA1C4D" w:rsidRPr="00413C01">
        <w:rPr>
          <w:sz w:val="21"/>
          <w:szCs w:val="21"/>
        </w:rPr>
        <w:t xml:space="preserve">Jednotlivé plánování i realizace práce s dětmi </w:t>
      </w:r>
      <w:r w:rsidR="001C5157" w:rsidRPr="00413C01">
        <w:rPr>
          <w:sz w:val="21"/>
          <w:szCs w:val="21"/>
        </w:rPr>
        <w:t xml:space="preserve">jsou diferencované (odstupňované svou náročností) vzhledem k rozdílnému věku a schopnostem dětí. </w:t>
      </w:r>
      <w:r w:rsidR="00474068" w:rsidRPr="00413C01">
        <w:rPr>
          <w:sz w:val="21"/>
          <w:szCs w:val="21"/>
        </w:rPr>
        <w:t>Aktivity jsou orientovány na prožitek, důraz je kladen na rozvíjení sociálních dovedností</w:t>
      </w:r>
      <w:r w:rsidR="006D5BE2" w:rsidRPr="00413C01">
        <w:rPr>
          <w:sz w:val="21"/>
          <w:szCs w:val="21"/>
        </w:rPr>
        <w:t xml:space="preserve"> a rozvinutí plného potenciálu dětí</w:t>
      </w:r>
      <w:r w:rsidR="00474068" w:rsidRPr="00413C01">
        <w:rPr>
          <w:sz w:val="21"/>
          <w:szCs w:val="21"/>
        </w:rPr>
        <w:t xml:space="preserve">. </w:t>
      </w:r>
      <w:r w:rsidRPr="00413C01">
        <w:rPr>
          <w:sz w:val="21"/>
          <w:szCs w:val="21"/>
        </w:rPr>
        <w:t xml:space="preserve">Činnosti </w:t>
      </w:r>
      <w:r w:rsidR="000605CB" w:rsidRPr="00413C01">
        <w:rPr>
          <w:sz w:val="21"/>
          <w:szCs w:val="21"/>
        </w:rPr>
        <w:t xml:space="preserve">probíhají uvnitř i venku (zejména v prostorách zahrady u </w:t>
      </w:r>
      <w:r w:rsidR="002706B6">
        <w:rPr>
          <w:sz w:val="21"/>
          <w:szCs w:val="21"/>
        </w:rPr>
        <w:t>DS</w:t>
      </w:r>
      <w:r w:rsidR="000605CB" w:rsidRPr="00413C01">
        <w:rPr>
          <w:sz w:val="21"/>
          <w:szCs w:val="21"/>
        </w:rPr>
        <w:t>).</w:t>
      </w:r>
      <w:r w:rsidR="006D5BE2" w:rsidRPr="00413C01">
        <w:rPr>
          <w:sz w:val="21"/>
          <w:szCs w:val="21"/>
        </w:rPr>
        <w:t xml:space="preserve"> Pečující osoby dětem zajišťují bezpečný pobyt venku, </w:t>
      </w:r>
      <w:r w:rsidR="00413C01" w:rsidRPr="00413C01">
        <w:rPr>
          <w:sz w:val="21"/>
          <w:szCs w:val="21"/>
        </w:rPr>
        <w:t>délka</w:t>
      </w:r>
      <w:r w:rsidR="006D5BE2" w:rsidRPr="00413C01">
        <w:rPr>
          <w:sz w:val="21"/>
          <w:szCs w:val="21"/>
        </w:rPr>
        <w:t xml:space="preserve"> pobytu venku</w:t>
      </w:r>
      <w:r w:rsidR="00413C01" w:rsidRPr="00413C01">
        <w:rPr>
          <w:sz w:val="21"/>
          <w:szCs w:val="21"/>
        </w:rPr>
        <w:t xml:space="preserve"> je vždy upravena</w:t>
      </w:r>
      <w:r w:rsidR="006D5BE2" w:rsidRPr="00413C01">
        <w:rPr>
          <w:sz w:val="21"/>
          <w:szCs w:val="21"/>
        </w:rPr>
        <w:t xml:space="preserve"> vzhledem k</w:t>
      </w:r>
      <w:r w:rsidR="00413C01" w:rsidRPr="00413C01">
        <w:rPr>
          <w:sz w:val="21"/>
          <w:szCs w:val="21"/>
        </w:rPr>
        <w:t> </w:t>
      </w:r>
      <w:r w:rsidR="006D5BE2" w:rsidRPr="00413C01">
        <w:rPr>
          <w:sz w:val="21"/>
          <w:szCs w:val="21"/>
        </w:rPr>
        <w:t>povětrnostním</w:t>
      </w:r>
      <w:r w:rsidR="00413C01" w:rsidRPr="00413C01">
        <w:rPr>
          <w:sz w:val="21"/>
          <w:szCs w:val="21"/>
        </w:rPr>
        <w:t xml:space="preserve"> </w:t>
      </w:r>
      <w:r w:rsidR="006D5BE2" w:rsidRPr="00413C01">
        <w:rPr>
          <w:sz w:val="21"/>
          <w:szCs w:val="21"/>
        </w:rPr>
        <w:t>podmínkám a potřebám dětí</w:t>
      </w:r>
      <w:r w:rsidR="00413C01" w:rsidRPr="00413C01">
        <w:rPr>
          <w:sz w:val="21"/>
          <w:szCs w:val="21"/>
        </w:rPr>
        <w:t>.</w:t>
      </w:r>
    </w:p>
    <w:p w14:paraId="12C22B5E" w14:textId="1389D15F" w:rsidR="006A4ABB" w:rsidRPr="00413C01" w:rsidRDefault="006A4ABB" w:rsidP="006A4ABB">
      <w:pPr>
        <w:jc w:val="both"/>
        <w:rPr>
          <w:sz w:val="21"/>
          <w:szCs w:val="21"/>
        </w:rPr>
      </w:pPr>
      <w:r w:rsidRPr="00413C01">
        <w:rPr>
          <w:sz w:val="21"/>
          <w:szCs w:val="21"/>
        </w:rPr>
        <w:t>Prostory</w:t>
      </w:r>
      <w:r w:rsidR="0093173D">
        <w:rPr>
          <w:sz w:val="21"/>
          <w:szCs w:val="21"/>
        </w:rPr>
        <w:t>,</w:t>
      </w:r>
      <w:r w:rsidRPr="00413C01">
        <w:rPr>
          <w:sz w:val="21"/>
          <w:szCs w:val="21"/>
        </w:rPr>
        <w:t xml:space="preserve"> ve kterých je dětská skupina provozována, splňují veškeré stavební, hygienické, provozní a bezpečnostní požadavky vyplývající ze zákona č. 247/2014 Sb., o poskytování služby péče o dítě v dětské skupině, v platném znění, a vyhlášky</w:t>
      </w:r>
      <w:r w:rsidR="008A35A3">
        <w:rPr>
          <w:sz w:val="21"/>
          <w:szCs w:val="21"/>
        </w:rPr>
        <w:t xml:space="preserve"> </w:t>
      </w:r>
      <w:r w:rsidR="009D4D03" w:rsidRPr="009D4D03">
        <w:rPr>
          <w:sz w:val="21"/>
          <w:szCs w:val="21"/>
        </w:rPr>
        <w:t>č. 350/2021 Sb</w:t>
      </w:r>
      <w:r w:rsidRPr="00413C01">
        <w:rPr>
          <w:sz w:val="21"/>
          <w:szCs w:val="21"/>
        </w:rPr>
        <w:t xml:space="preserve">., o hygienických požadavcích na prostory a provoz dětské skupiny, v platném znění. </w:t>
      </w:r>
    </w:p>
    <w:p w14:paraId="727201E1" w14:textId="0E844F9B" w:rsidR="00086585" w:rsidRDefault="002706B6" w:rsidP="002706B6">
      <w:pPr>
        <w:jc w:val="both"/>
        <w:rPr>
          <w:sz w:val="21"/>
          <w:szCs w:val="21"/>
        </w:rPr>
      </w:pPr>
      <w:r w:rsidRPr="002706B6">
        <w:rPr>
          <w:sz w:val="21"/>
          <w:szCs w:val="21"/>
        </w:rPr>
        <w:t>Za DS: oprávněná osoba / vedoucí DS</w:t>
      </w:r>
    </w:p>
    <w:p w14:paraId="04EEA55C" w14:textId="0FA1682E" w:rsidR="004C72BA" w:rsidRPr="00FD2257" w:rsidRDefault="004C72BA" w:rsidP="002706B6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Kristýna </w:t>
      </w:r>
      <w:proofErr w:type="spellStart"/>
      <w:r>
        <w:rPr>
          <w:sz w:val="21"/>
          <w:szCs w:val="21"/>
        </w:rPr>
        <w:t>Chládová</w:t>
      </w:r>
      <w:proofErr w:type="spellEnd"/>
    </w:p>
    <w:sectPr w:rsidR="004C72BA" w:rsidRPr="00FD2257" w:rsidSect="00CB3BC7">
      <w:headerReference w:type="default" r:id="rId8"/>
      <w:footerReference w:type="default" r:id="rId9"/>
      <w:pgSz w:w="11906" w:h="16838"/>
      <w:pgMar w:top="1366" w:right="849" w:bottom="426" w:left="1276" w:header="709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A7CED" w14:textId="77777777" w:rsidR="00751F55" w:rsidRDefault="00751F55" w:rsidP="000F4BEB">
      <w:pPr>
        <w:spacing w:after="0" w:line="240" w:lineRule="auto"/>
      </w:pPr>
      <w:r>
        <w:separator/>
      </w:r>
    </w:p>
  </w:endnote>
  <w:endnote w:type="continuationSeparator" w:id="0">
    <w:p w14:paraId="05B20D04" w14:textId="77777777" w:rsidR="00751F55" w:rsidRDefault="00751F55" w:rsidP="000F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872605240"/>
      <w:docPartObj>
        <w:docPartGallery w:val="Page Numbers (Bottom of Page)"/>
        <w:docPartUnique/>
      </w:docPartObj>
    </w:sdtPr>
    <w:sdtEndPr/>
    <w:sdtContent>
      <w:p w14:paraId="4B3F45C2" w14:textId="5A9F9C33" w:rsidR="00CB3BC7" w:rsidRPr="00CB3BC7" w:rsidRDefault="00CB3BC7">
        <w:pPr>
          <w:pStyle w:val="Zpat"/>
          <w:jc w:val="center"/>
          <w:rPr>
            <w:sz w:val="20"/>
            <w:szCs w:val="20"/>
          </w:rPr>
        </w:pPr>
        <w:r w:rsidRPr="00CB3BC7">
          <w:rPr>
            <w:sz w:val="20"/>
            <w:szCs w:val="20"/>
          </w:rPr>
          <w:fldChar w:fldCharType="begin"/>
        </w:r>
        <w:r w:rsidRPr="00CB3BC7">
          <w:rPr>
            <w:sz w:val="20"/>
            <w:szCs w:val="20"/>
          </w:rPr>
          <w:instrText>PAGE   \* MERGEFORMAT</w:instrText>
        </w:r>
        <w:r w:rsidRPr="00CB3BC7">
          <w:rPr>
            <w:sz w:val="20"/>
            <w:szCs w:val="20"/>
          </w:rPr>
          <w:fldChar w:fldCharType="separate"/>
        </w:r>
        <w:r w:rsidR="006968E4">
          <w:rPr>
            <w:noProof/>
            <w:sz w:val="20"/>
            <w:szCs w:val="20"/>
          </w:rPr>
          <w:t>2</w:t>
        </w:r>
        <w:r w:rsidRPr="00CB3BC7">
          <w:rPr>
            <w:sz w:val="20"/>
            <w:szCs w:val="20"/>
          </w:rPr>
          <w:fldChar w:fldCharType="end"/>
        </w:r>
      </w:p>
    </w:sdtContent>
  </w:sdt>
  <w:p w14:paraId="1A03CBF0" w14:textId="1959C601" w:rsidR="00CB3BC7" w:rsidRDefault="007528B0">
    <w:pPr>
      <w:pStyle w:val="Zpat"/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B8B37" w14:textId="77777777" w:rsidR="00751F55" w:rsidRDefault="00751F55" w:rsidP="000F4BEB">
      <w:pPr>
        <w:spacing w:after="0" w:line="240" w:lineRule="auto"/>
      </w:pPr>
      <w:r>
        <w:separator/>
      </w:r>
    </w:p>
  </w:footnote>
  <w:footnote w:type="continuationSeparator" w:id="0">
    <w:p w14:paraId="17A9740C" w14:textId="77777777" w:rsidR="00751F55" w:rsidRDefault="00751F55" w:rsidP="000F4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78300" w14:textId="1F6B3FD0" w:rsidR="007762A3" w:rsidRDefault="007762A3" w:rsidP="007762A3">
    <w:pPr>
      <w:spacing w:after="0"/>
      <w:jc w:val="center"/>
      <w:rPr>
        <w:b/>
        <w:sz w:val="32"/>
      </w:rPr>
    </w:pPr>
    <w:r w:rsidRPr="00D65621">
      <w:rPr>
        <w:b/>
        <w:sz w:val="32"/>
      </w:rPr>
      <w:t>DĚTSK</w:t>
    </w:r>
    <w:r>
      <w:rPr>
        <w:b/>
        <w:sz w:val="32"/>
      </w:rPr>
      <w:t>Á SKUPINA</w:t>
    </w:r>
    <w:r w:rsidRPr="00D65621">
      <w:rPr>
        <w:b/>
        <w:sz w:val="32"/>
      </w:rPr>
      <w:t xml:space="preserve"> </w:t>
    </w:r>
    <w:r w:rsidR="00D033A3">
      <w:rPr>
        <w:b/>
        <w:sz w:val="32"/>
      </w:rPr>
      <w:t>XX</w:t>
    </w:r>
  </w:p>
  <w:p w14:paraId="0E0B88EE" w14:textId="77777777" w:rsidR="007762A3" w:rsidRDefault="007762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33D3"/>
    <w:multiLevelType w:val="hybridMultilevel"/>
    <w:tmpl w:val="2326B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351E"/>
    <w:multiLevelType w:val="hybridMultilevel"/>
    <w:tmpl w:val="2326B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615D"/>
    <w:multiLevelType w:val="hybridMultilevel"/>
    <w:tmpl w:val="0A3C06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64B38"/>
    <w:multiLevelType w:val="hybridMultilevel"/>
    <w:tmpl w:val="2326B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12"/>
    <w:rsid w:val="00024037"/>
    <w:rsid w:val="000605CB"/>
    <w:rsid w:val="00070B1B"/>
    <w:rsid w:val="00086585"/>
    <w:rsid w:val="000C57B0"/>
    <w:rsid w:val="000E74FA"/>
    <w:rsid w:val="000F4175"/>
    <w:rsid w:val="000F4BEB"/>
    <w:rsid w:val="00112E4D"/>
    <w:rsid w:val="00115FE3"/>
    <w:rsid w:val="00144266"/>
    <w:rsid w:val="001816A5"/>
    <w:rsid w:val="00181F80"/>
    <w:rsid w:val="001856AE"/>
    <w:rsid w:val="001A19D1"/>
    <w:rsid w:val="001C5157"/>
    <w:rsid w:val="001D0DDE"/>
    <w:rsid w:val="001D1A93"/>
    <w:rsid w:val="001F407C"/>
    <w:rsid w:val="002164A5"/>
    <w:rsid w:val="002532BA"/>
    <w:rsid w:val="00260E9D"/>
    <w:rsid w:val="002706B6"/>
    <w:rsid w:val="00293978"/>
    <w:rsid w:val="002B344A"/>
    <w:rsid w:val="002C2014"/>
    <w:rsid w:val="002E5801"/>
    <w:rsid w:val="002E5D89"/>
    <w:rsid w:val="00302640"/>
    <w:rsid w:val="00363AED"/>
    <w:rsid w:val="00370ED5"/>
    <w:rsid w:val="003774CC"/>
    <w:rsid w:val="00390DFD"/>
    <w:rsid w:val="003A1B38"/>
    <w:rsid w:val="003B2601"/>
    <w:rsid w:val="003C55E8"/>
    <w:rsid w:val="003E067D"/>
    <w:rsid w:val="003E48BB"/>
    <w:rsid w:val="003E67C3"/>
    <w:rsid w:val="003F4F5A"/>
    <w:rsid w:val="003F6494"/>
    <w:rsid w:val="00400B6B"/>
    <w:rsid w:val="004016D1"/>
    <w:rsid w:val="00413C01"/>
    <w:rsid w:val="004433CB"/>
    <w:rsid w:val="00471425"/>
    <w:rsid w:val="00474068"/>
    <w:rsid w:val="00483868"/>
    <w:rsid w:val="00484F3F"/>
    <w:rsid w:val="00487DB2"/>
    <w:rsid w:val="004C72BA"/>
    <w:rsid w:val="004D3DA1"/>
    <w:rsid w:val="004E0030"/>
    <w:rsid w:val="005105D0"/>
    <w:rsid w:val="00524859"/>
    <w:rsid w:val="0052633E"/>
    <w:rsid w:val="005307F4"/>
    <w:rsid w:val="0054413E"/>
    <w:rsid w:val="00544E54"/>
    <w:rsid w:val="005478D9"/>
    <w:rsid w:val="00575EF0"/>
    <w:rsid w:val="005A1037"/>
    <w:rsid w:val="005C79FA"/>
    <w:rsid w:val="0061349C"/>
    <w:rsid w:val="00617EA8"/>
    <w:rsid w:val="006459B4"/>
    <w:rsid w:val="00672D44"/>
    <w:rsid w:val="00674426"/>
    <w:rsid w:val="006968E4"/>
    <w:rsid w:val="006A4ABB"/>
    <w:rsid w:val="006B499F"/>
    <w:rsid w:val="006D5BE2"/>
    <w:rsid w:val="00701B8D"/>
    <w:rsid w:val="00702ED6"/>
    <w:rsid w:val="00711A12"/>
    <w:rsid w:val="007217A7"/>
    <w:rsid w:val="00742002"/>
    <w:rsid w:val="00751F55"/>
    <w:rsid w:val="007528B0"/>
    <w:rsid w:val="00760FFF"/>
    <w:rsid w:val="00762897"/>
    <w:rsid w:val="00762CD9"/>
    <w:rsid w:val="007657E9"/>
    <w:rsid w:val="007674DA"/>
    <w:rsid w:val="00773427"/>
    <w:rsid w:val="00775E9D"/>
    <w:rsid w:val="007762A3"/>
    <w:rsid w:val="007A5711"/>
    <w:rsid w:val="007B324A"/>
    <w:rsid w:val="00813291"/>
    <w:rsid w:val="008248ED"/>
    <w:rsid w:val="0083782C"/>
    <w:rsid w:val="00885745"/>
    <w:rsid w:val="00886EFF"/>
    <w:rsid w:val="008A35A3"/>
    <w:rsid w:val="008D4370"/>
    <w:rsid w:val="008E4337"/>
    <w:rsid w:val="008E5896"/>
    <w:rsid w:val="009034CA"/>
    <w:rsid w:val="0093173D"/>
    <w:rsid w:val="0093667F"/>
    <w:rsid w:val="009516D3"/>
    <w:rsid w:val="009630C9"/>
    <w:rsid w:val="00990D01"/>
    <w:rsid w:val="009B097F"/>
    <w:rsid w:val="009B317F"/>
    <w:rsid w:val="009D0153"/>
    <w:rsid w:val="009D4D03"/>
    <w:rsid w:val="009E43A9"/>
    <w:rsid w:val="00A56C6A"/>
    <w:rsid w:val="00A65816"/>
    <w:rsid w:val="00A74B38"/>
    <w:rsid w:val="00AA1C4D"/>
    <w:rsid w:val="00AD47C7"/>
    <w:rsid w:val="00AD52E9"/>
    <w:rsid w:val="00AE03B1"/>
    <w:rsid w:val="00B234AE"/>
    <w:rsid w:val="00B61FCC"/>
    <w:rsid w:val="00B71871"/>
    <w:rsid w:val="00B85901"/>
    <w:rsid w:val="00B92108"/>
    <w:rsid w:val="00BB0116"/>
    <w:rsid w:val="00BD270D"/>
    <w:rsid w:val="00C44FD4"/>
    <w:rsid w:val="00C57FE3"/>
    <w:rsid w:val="00C6231F"/>
    <w:rsid w:val="00C7170E"/>
    <w:rsid w:val="00C74CFA"/>
    <w:rsid w:val="00C9247A"/>
    <w:rsid w:val="00C939A0"/>
    <w:rsid w:val="00CA5ED1"/>
    <w:rsid w:val="00CA7FC1"/>
    <w:rsid w:val="00CB3BC7"/>
    <w:rsid w:val="00CC1EFB"/>
    <w:rsid w:val="00D033A3"/>
    <w:rsid w:val="00D139BD"/>
    <w:rsid w:val="00D37E77"/>
    <w:rsid w:val="00D651AC"/>
    <w:rsid w:val="00D65621"/>
    <w:rsid w:val="00D7293A"/>
    <w:rsid w:val="00D935F2"/>
    <w:rsid w:val="00D974DA"/>
    <w:rsid w:val="00DB2E4E"/>
    <w:rsid w:val="00DC3790"/>
    <w:rsid w:val="00DC6381"/>
    <w:rsid w:val="00E04099"/>
    <w:rsid w:val="00E05763"/>
    <w:rsid w:val="00E15D58"/>
    <w:rsid w:val="00E51710"/>
    <w:rsid w:val="00E6077F"/>
    <w:rsid w:val="00E94234"/>
    <w:rsid w:val="00EB0D04"/>
    <w:rsid w:val="00EC11A3"/>
    <w:rsid w:val="00EC30B2"/>
    <w:rsid w:val="00EC3F2D"/>
    <w:rsid w:val="00ED3948"/>
    <w:rsid w:val="00ED6176"/>
    <w:rsid w:val="00EE4802"/>
    <w:rsid w:val="00F22E46"/>
    <w:rsid w:val="00F371DE"/>
    <w:rsid w:val="00F3733E"/>
    <w:rsid w:val="00F45120"/>
    <w:rsid w:val="00F90253"/>
    <w:rsid w:val="00FA0079"/>
    <w:rsid w:val="00FC5CB2"/>
    <w:rsid w:val="00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6C2C4"/>
  <w15:docId w15:val="{998C81D6-BF54-42BF-811D-53A2EB83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F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stnovnzvraznn3">
    <w:name w:val="Light Shading Accent 3"/>
    <w:basedOn w:val="Normlntabulka"/>
    <w:uiPriority w:val="60"/>
    <w:rsid w:val="00D6562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D6562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5">
    <w:name w:val="Light List Accent 5"/>
    <w:basedOn w:val="Normlntabulka"/>
    <w:uiPriority w:val="61"/>
    <w:rsid w:val="00D656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mkazvraznn5">
    <w:name w:val="Light Grid Accent 5"/>
    <w:basedOn w:val="Normlntabulka"/>
    <w:uiPriority w:val="62"/>
    <w:rsid w:val="00D656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tednseznam1zvraznn5">
    <w:name w:val="Medium List 1 Accent 5"/>
    <w:basedOn w:val="Normlntabulka"/>
    <w:uiPriority w:val="65"/>
    <w:rsid w:val="00D6562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2zvraznn5">
    <w:name w:val="Medium List 2 Accent 5"/>
    <w:basedOn w:val="Normlntabulka"/>
    <w:uiPriority w:val="66"/>
    <w:rsid w:val="00D656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Barevnseznamzvraznn5">
    <w:name w:val="Colorful List Accent 5"/>
    <w:basedOn w:val="Normlntabulka"/>
    <w:uiPriority w:val="72"/>
    <w:rsid w:val="00D6562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4BE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4B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F4BEB"/>
    <w:rPr>
      <w:vertAlign w:val="superscript"/>
    </w:rPr>
  </w:style>
  <w:style w:type="table" w:styleId="Stednmka3zvraznn5">
    <w:name w:val="Medium Grid 3 Accent 5"/>
    <w:basedOn w:val="Normlntabulka"/>
    <w:uiPriority w:val="69"/>
    <w:rsid w:val="00701B8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Odstavecseseznamem">
    <w:name w:val="List Paragraph"/>
    <w:basedOn w:val="Normln"/>
    <w:uiPriority w:val="34"/>
    <w:qFormat/>
    <w:rsid w:val="00775E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76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2A3"/>
  </w:style>
  <w:style w:type="paragraph" w:styleId="Zpat">
    <w:name w:val="footer"/>
    <w:basedOn w:val="Normln"/>
    <w:link w:val="ZpatChar"/>
    <w:uiPriority w:val="99"/>
    <w:unhideWhenUsed/>
    <w:rsid w:val="00776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20E21-0FA4-4BB1-849C-499938A3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1039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Třebíčské centrum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Machátová</dc:creator>
  <cp:keywords/>
  <dc:description/>
  <cp:lastModifiedBy>Uzivatel</cp:lastModifiedBy>
  <cp:revision>4</cp:revision>
  <cp:lastPrinted>2022-05-16T05:35:00Z</cp:lastPrinted>
  <dcterms:created xsi:type="dcterms:W3CDTF">2026-02-25T08:43:00Z</dcterms:created>
  <dcterms:modified xsi:type="dcterms:W3CDTF">2026-03-24T11:12:00Z</dcterms:modified>
</cp:coreProperties>
</file>